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56" w:rsidRDefault="00F93F5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F93F56" w:rsidRDefault="00F93F5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56B32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E56B32">
        <w:rPr>
          <w:rFonts w:ascii="Bookman Old Style" w:hAnsi="Bookman Old Style" w:cs="Arial"/>
          <w:b/>
          <w:bCs/>
          <w:noProof/>
        </w:rPr>
        <w:t>ECONOMICS</w:t>
      </w:r>
    </w:p>
    <w:p w:rsidR="00F93F56" w:rsidRDefault="00F93F5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56B3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56B32">
        <w:rPr>
          <w:rFonts w:ascii="Bookman Old Style" w:hAnsi="Bookman Old Style" w:cs="Arial"/>
          <w:b/>
          <w:noProof/>
        </w:rPr>
        <w:t>NOVEMBER 2012</w:t>
      </w:r>
    </w:p>
    <w:p w:rsidR="00F93F56" w:rsidRDefault="00F93F5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56B32">
        <w:rPr>
          <w:rFonts w:ascii="Bookman Old Style" w:hAnsi="Bookman Old Style" w:cs="Arial"/>
          <w:noProof/>
        </w:rPr>
        <w:t>EC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56B32">
        <w:rPr>
          <w:rFonts w:ascii="Bookman Old Style" w:hAnsi="Bookman Old Style" w:cs="Arial"/>
          <w:noProof/>
        </w:rPr>
        <w:t>TAMIL NADU ECONOMY</w:t>
      </w:r>
    </w:p>
    <w:p w:rsidR="00F93F56" w:rsidRDefault="00F93F5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93F56" w:rsidRDefault="00F93F5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F93F56" w:rsidRDefault="00F93F5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56B32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93F56" w:rsidRDefault="00F93F5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56B3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F93F56" w:rsidRDefault="00F93F56" w:rsidP="00E1174A">
      <w:pPr>
        <w:rPr>
          <w:rFonts w:ascii="Bookman Old Style" w:hAnsi="Bookman Old Style"/>
        </w:rPr>
      </w:pPr>
    </w:p>
    <w:p w:rsidR="00F93F56" w:rsidRDefault="00F93F56" w:rsidP="00E1174A">
      <w:pPr>
        <w:jc w:val="center"/>
        <w:rPr>
          <w:b/>
        </w:rPr>
      </w:pPr>
      <w:r>
        <w:rPr>
          <w:b/>
        </w:rPr>
        <w:t>Part-A</w:t>
      </w:r>
    </w:p>
    <w:p w:rsidR="00F93F56" w:rsidRDefault="00F93F56" w:rsidP="00E1174A">
      <w:pPr>
        <w:jc w:val="center"/>
        <w:rPr>
          <w:b/>
        </w:rPr>
      </w:pPr>
    </w:p>
    <w:p w:rsidR="00F93F56" w:rsidRDefault="00F93F56" w:rsidP="00E1174A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Five</w:t>
      </w:r>
      <w:r>
        <w:rPr>
          <w:b/>
        </w:rPr>
        <w:t xml:space="preserve"> questions in about 75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(5 x 4=20 marks)</w:t>
      </w:r>
    </w:p>
    <w:p w:rsidR="00F93F56" w:rsidRDefault="00F93F56" w:rsidP="00E1174A">
      <w:pPr>
        <w:rPr>
          <w:b/>
        </w:rPr>
      </w:pP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Regional Economics?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poverty line?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account of recent literacy rate of Tamil Nadu.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cropping pattern?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irrigation? What are the modern irrigation methods?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cottage industry?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rail-road co-ordination?</w:t>
      </w:r>
    </w:p>
    <w:p w:rsidR="00F93F56" w:rsidRDefault="00F93F56" w:rsidP="00E1174A">
      <w:pPr>
        <w:jc w:val="center"/>
        <w:rPr>
          <w:b/>
        </w:rPr>
      </w:pPr>
      <w:r>
        <w:rPr>
          <w:b/>
        </w:rPr>
        <w:t>Part- B</w:t>
      </w:r>
    </w:p>
    <w:p w:rsidR="00F93F56" w:rsidRDefault="00F93F56" w:rsidP="00E1174A">
      <w:pPr>
        <w:jc w:val="center"/>
        <w:rPr>
          <w:b/>
        </w:rPr>
      </w:pPr>
    </w:p>
    <w:p w:rsidR="00F93F56" w:rsidRDefault="00F93F56" w:rsidP="00E1174A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Four</w:t>
      </w:r>
      <w:r>
        <w:rPr>
          <w:b/>
        </w:rPr>
        <w:t xml:space="preserve"> questions in about 250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(4 x 10= 40 marks)</w:t>
      </w:r>
    </w:p>
    <w:p w:rsidR="00F93F56" w:rsidRDefault="00F93F56" w:rsidP="00E1174A">
      <w:pPr>
        <w:jc w:val="center"/>
        <w:rPr>
          <w:b/>
        </w:rPr>
      </w:pP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understand about present structure of education in Tamil Nadu?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objectives of state planning?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causes for the low agricultural productivity in Tamil Nadu?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problems of agricultural marketing?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problems and performance of cement industry in Tamil Nadu.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State aid to industrial development in Tamil Nadu.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performance of banking sector in Tamil Nadu.</w:t>
      </w:r>
    </w:p>
    <w:p w:rsidR="00F93F56" w:rsidRDefault="00F93F56" w:rsidP="00E1174A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3F56" w:rsidRDefault="00F93F56" w:rsidP="00E1174A">
      <w:pPr>
        <w:pStyle w:val="ListParagraph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–C</w:t>
      </w:r>
    </w:p>
    <w:p w:rsidR="00F93F56" w:rsidRDefault="00F93F56" w:rsidP="00E1174A">
      <w:pPr>
        <w:jc w:val="center"/>
        <w:rPr>
          <w:b/>
        </w:rPr>
      </w:pPr>
    </w:p>
    <w:p w:rsidR="00F93F56" w:rsidRDefault="00F93F56" w:rsidP="00E1174A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Two</w:t>
      </w:r>
      <w:r>
        <w:rPr>
          <w:b/>
        </w:rPr>
        <w:t xml:space="preserve"> question in about 900 words each:                                                  (2 x 20 =40 marks)</w:t>
      </w:r>
    </w:p>
    <w:p w:rsidR="00F93F56" w:rsidRDefault="00F93F56" w:rsidP="00E1174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F93F56" w:rsidRDefault="00F93F56" w:rsidP="00E117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Analyse the growth and performance of Cotton Textile Industries in Tamil Nadu.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Style w:val="apple-style-span"/>
        </w:rPr>
      </w:pPr>
      <w:r>
        <w:rPr>
          <w:rStyle w:val="apple-style-span"/>
          <w:rFonts w:ascii="Times New Roman" w:hAnsi="Times New Roman"/>
          <w:color w:val="222222"/>
          <w:sz w:val="24"/>
          <w:szCs w:val="24"/>
        </w:rPr>
        <w:t>What are the</w:t>
      </w:r>
      <w:r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>
        <w:rPr>
          <w:rStyle w:val="Emphasis"/>
          <w:bCs/>
          <w:i w:val="0"/>
          <w:iCs w:val="0"/>
          <w:color w:val="000000"/>
          <w:sz w:val="24"/>
          <w:szCs w:val="24"/>
        </w:rPr>
        <w:t>various poverty alleviation programmes in Tamil Nadu</w:t>
      </w:r>
      <w:r>
        <w:rPr>
          <w:rStyle w:val="apple-style-span"/>
          <w:rFonts w:ascii="Times New Roman" w:hAnsi="Times New Roman"/>
          <w:color w:val="222222"/>
          <w:sz w:val="24"/>
          <w:szCs w:val="24"/>
        </w:rPr>
        <w:t>?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222222"/>
          <w:sz w:val="24"/>
          <w:szCs w:val="24"/>
        </w:rPr>
        <w:t>Explain agricultural development in Tamil Nadu during the state plan period.</w:t>
      </w:r>
    </w:p>
    <w:p w:rsidR="00F93F56" w:rsidRDefault="00F93F56" w:rsidP="00E1174A">
      <w:pPr>
        <w:pStyle w:val="ListParagraph"/>
        <w:numPr>
          <w:ilvl w:val="0"/>
          <w:numId w:val="6"/>
        </w:numPr>
        <w:spacing w:line="240" w:lineRule="auto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222222"/>
          <w:sz w:val="24"/>
          <w:szCs w:val="24"/>
        </w:rPr>
        <w:t xml:space="preserve">Examine the significance of Road and Rail Transport. </w:t>
      </w:r>
    </w:p>
    <w:p w:rsidR="00F93F56" w:rsidRDefault="00F93F56" w:rsidP="00E1174A">
      <w:pPr>
        <w:jc w:val="center"/>
        <w:rPr>
          <w:rFonts w:ascii="Bookman Old Style" w:hAnsi="Bookman Old Style"/>
        </w:rPr>
        <w:sectPr w:rsidR="00F93F56" w:rsidSect="00F93F56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F93F56" w:rsidRPr="00E1174A" w:rsidRDefault="00F93F56" w:rsidP="00E1174A">
      <w:pPr>
        <w:jc w:val="center"/>
        <w:rPr>
          <w:rFonts w:ascii="Bookman Old Style" w:hAnsi="Bookman Old Style"/>
        </w:rPr>
      </w:pPr>
    </w:p>
    <w:sectPr w:rsidR="00F93F56" w:rsidRPr="00E1174A" w:rsidSect="00F93F56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56" w:rsidRDefault="00F93F56">
      <w:r>
        <w:separator/>
      </w:r>
    </w:p>
  </w:endnote>
  <w:endnote w:type="continuationSeparator" w:id="1">
    <w:p w:rsidR="00F93F56" w:rsidRDefault="00F9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56" w:rsidRDefault="00F93F56">
      <w:r>
        <w:separator/>
      </w:r>
    </w:p>
  </w:footnote>
  <w:footnote w:type="continuationSeparator" w:id="1">
    <w:p w:rsidR="00F93F56" w:rsidRDefault="00F9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56F43"/>
    <w:multiLevelType w:val="hybridMultilevel"/>
    <w:tmpl w:val="A1AE0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1174A"/>
    <w:rsid w:val="00EC7C47"/>
    <w:rsid w:val="00F15630"/>
    <w:rsid w:val="00F93F56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E1174A"/>
  </w:style>
  <w:style w:type="character" w:customStyle="1" w:styleId="apple-converted-space">
    <w:name w:val="apple-converted-space"/>
    <w:basedOn w:val="DefaultParagraphFont"/>
    <w:rsid w:val="00E1174A"/>
  </w:style>
  <w:style w:type="character" w:styleId="Emphasis">
    <w:name w:val="Emphasis"/>
    <w:basedOn w:val="DefaultParagraphFont"/>
    <w:uiPriority w:val="20"/>
    <w:qFormat/>
    <w:rsid w:val="00E117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2012-11-09T04:29:00Z</cp:lastPrinted>
  <dcterms:created xsi:type="dcterms:W3CDTF">2012-11-09T04:29:00Z</dcterms:created>
  <dcterms:modified xsi:type="dcterms:W3CDTF">2012-11-09T04:29:00Z</dcterms:modified>
</cp:coreProperties>
</file>